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p>
      <w:pPr>
        <w:pStyle w:val="1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Договор №____</w:t>
      </w:r>
    </w:p>
    <w:p>
      <w:pPr>
        <w:pStyle w:val="1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образовании по образовательным программам дошкольного образования</w:t>
      </w:r>
    </w:p>
    <w:p>
      <w:pPr>
        <w:pStyle w:val="184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г. Красноярск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"____"_________________  20___г.</w:t>
      </w:r>
    </w:p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p>
      <w:pPr>
        <w:pStyle w:val="18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«Детский сад № 9 комбинированного вида»,   (далее -   образовательная организация) на основании лицензии от "07"ноября 2019 г. N 9835-л,выданной службой по контролю в области образования Красноярского края, именуемое  в  дальнейшем "Исполнитель", в лице заведующего </w:t>
      </w:r>
      <w:r>
        <w:rPr>
          <w:rFonts w:ascii="Times New Roman" w:hAnsi="Times New Roman" w:cs="Times New Roman"/>
          <w:b/>
          <w:i/>
        </w:rPr>
        <w:t>Коркиной Ольги Константиновны</w:t>
      </w:r>
      <w:r>
        <w:rPr>
          <w:rFonts w:ascii="Times New Roman" w:hAnsi="Times New Roman" w:cs="Times New Roman"/>
        </w:rPr>
        <w:t>, действующего на основании Устава и  _______________________________________________________________________________,</w:t>
      </w:r>
    </w:p>
    <w:p>
      <w:pPr>
        <w:pStyle w:val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"Заказчик»в интересах несовершеннолетнего______________________________________________________________________________,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(при наличии),  дата рождения)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адресу:___________________________________________________________________________,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(адрес места жительства ребенка с указанием индекса)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   дальнейшем "Воспитанник", совместно  именуемые Стороны,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>
      <w:pPr>
        <w:pStyle w:val="1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1.1.  Предметом   договора   являются   оказание    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федеральным  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1.2. Форма обучения: - очная.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1.3. Наименование образовательной программы:</w:t>
      </w:r>
    </w:p>
    <w:p>
      <w:pPr>
        <w:pStyle w:val="1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«Основная образовательная программа  дошкольного образования»</w:t>
      </w:r>
    </w:p>
    <w:p>
      <w:pPr>
        <w:pStyle w:val="1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«Основная адаптивная программа дошкольного образования»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составляет______________ календарных лет (года).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1.5. Режим пребывания Воспитанника в образовательной   организации -в режиме полного дня – 12 часов, кратковременного пребывания – 4 часа.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1.6. Воспитанник зачисляется в группу_____________________________________________  направленности.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(общеразвивающая, компенсирующая,     комбинированная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оздоровительная)                    </w:t>
      </w:r>
    </w:p>
    <w:p>
      <w:pPr>
        <w:pStyle w:val="1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Взаимодействие Сторон</w:t>
      </w:r>
    </w:p>
    <w:p>
      <w:pPr>
        <w:pStyle w:val="1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2.1. Исполнитель вправе: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объем   и форма которых определены в  приложении,  являющемся  неотъемлемой   частью настоящего Договора (далее - дополнительные образовательные услуги).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2.1.3. Устанавливать и взимать с Заказчика плату за дополнительные образовательные услуги.</w:t>
      </w:r>
    </w:p>
    <w:p>
      <w:pPr>
        <w:pStyle w:val="1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2.2. Заказчик вправе: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 организации, в том числе, в формировании образовательной программы.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вопросам организации и обеспечения надлежащего исполнения услуг,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предусмотренных разделом I настоящего Договора;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поведении, эмоциональном  состоянии  Воспитанника  во  время  его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пребывания в образовательной организации, его развитии  и   способностях,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отношении к образовательной деятельности.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2.2.4. Выбирать виды дополнительных образовательных  услуг,  в   том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числе, оказываемых Исполнителем Воспитаннику за рамками   образовательной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на возмездной основе.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 период его адаптации </w:t>
      </w:r>
      <w:r>
        <w:rPr>
          <w:rFonts w:ascii="Times New Roman" w:hAnsi="Times New Roman" w:cs="Times New Roman"/>
          <w:u w:val="single"/>
        </w:rPr>
        <w:t>в течение5-ти дней.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(продолжительность пребывания Заказчика в образовательной организации)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2.2.7. Принимать участие в управлении организацией, осуществляющей образовательную деятельность, в форме, определяемой Уставом МАДОУ № 9;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Присутствовать при обследовании детей психолого-медико-педагогической комиссией, обсуждение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 </w:t>
      </w:r>
    </w:p>
    <w:p>
      <w:pPr>
        <w:pStyle w:val="1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2.3. Исполнитель обязан: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 Уставом образовательной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 разделом I 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Законом Российской Федерации от  7 февраля 1992 г. N 2300-1"О защите прав потребителей" и Федеральным законом  от  29   декабря2012 г. N 273-ФЗ "Об образовании в Российской Федерации", приказы Главного управления образования администрации города Красноярска: 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закреплении территориальных границ микроучастков за дошкольными образовательными учреждениями».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 предусмотренной пунктом 1.3 настоящего Договора.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 питанием (4-х разовое).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Уведомить Заказчика в срок 2 месяца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2.3.13. Обеспечить соблюдение требований Федерального закона от   27 июля 2006 г.  N 152-ФЗ  "О  персональных  данных" в  части   сбора, хранения и обработки персональных данных Заказчика и Воспитанника.</w:t>
      </w:r>
    </w:p>
    <w:p>
      <w:pPr>
        <w:pStyle w:val="1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2.4. Заказчик обязан: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работникам,       инженерно-техническому, административно-хозяйственному,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2.4.2. Своевременно вносить плату за  присмотр   и уход за Воспитанником.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2.4.3. При поступлении Воспитанника в образовательную организацию и в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образовательной организации.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 телефона и места жительства.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 организации согласно правилам внутреннего распорядка Исполнителя.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2.4.6.  Информировать   Исполнителя   о   предстоящем     отсутствии Воспитанника в образовательной организации или его болезни.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   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2.4.7. Предоставлять справку после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2.4.9. Соблюдать правила перевозки детей в личных транспортных средствах в соответствии с требованиями п.22.9 Правил дорожного движения. Обеспечить сезонную одежду детей светоотражающими элементами в соответствии с методикой применения таких элементов.</w:t>
      </w:r>
    </w:p>
    <w:p>
      <w:pPr>
        <w:pStyle w:val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а образовательной организации в родительскую плату за присмотр и уход за Воспитанником.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  Родительская плата присмотр и уход, за ребенком вносится родителями (законными представителями) за текущий месяц   </w:t>
      </w:r>
      <w:r>
        <w:rPr>
          <w:rFonts w:ascii="Times New Roman" w:hAnsi="Times New Roman" w:cs="Times New Roman"/>
          <w:b/>
          <w:i/>
        </w:rPr>
        <w:t>до 20 – го числа текущего месяца в полном объеме.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 Заказчик ежемесячно вносит родительскую   плату   за  присмотр  и  уход   за   Воспитанником, в сумме: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одного ребенка до 3-х лет в месяц в группе полного дня –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1 </w:t>
      </w:r>
      <w:r>
        <w:rPr>
          <w:rFonts w:hint="default" w:ascii="Times New Roman" w:hAnsi="Times New Roman" w:cs="Times New Roman"/>
          <w:b/>
          <w:lang w:val="ru-RU"/>
        </w:rPr>
        <w:t>924</w:t>
      </w:r>
      <w:r>
        <w:rPr>
          <w:rFonts w:ascii="Times New Roman" w:hAnsi="Times New Roman" w:cs="Times New Roman"/>
          <w:b/>
        </w:rPr>
        <w:t>рублей в месяц;</w:t>
      </w:r>
    </w:p>
    <w:p>
      <w:pPr>
        <w:pStyle w:val="1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От 3-х до 7 лет в группе полного дня - </w:t>
      </w:r>
      <w:r>
        <w:rPr>
          <w:rFonts w:hint="default" w:ascii="Times New Roman" w:hAnsi="Times New Roman" w:cs="Times New Roman"/>
          <w:b/>
          <w:bCs/>
          <w:lang w:val="ru-RU"/>
        </w:rPr>
        <w:t>2157</w:t>
      </w:r>
      <w:r>
        <w:rPr>
          <w:rFonts w:ascii="Times New Roman" w:hAnsi="Times New Roman" w:cs="Times New Roman"/>
          <w:b/>
        </w:rPr>
        <w:t xml:space="preserve"> рублей в месяц;</w:t>
      </w:r>
    </w:p>
    <w:p>
      <w:pPr>
        <w:pStyle w:val="1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В группах кратковременного пребывания – </w:t>
      </w:r>
      <w:r>
        <w:rPr>
          <w:rFonts w:hint="default" w:ascii="Times New Roman" w:hAnsi="Times New Roman" w:cs="Times New Roman"/>
          <w:b/>
          <w:bCs/>
          <w:lang w:val="ru-RU"/>
        </w:rPr>
        <w:t>680</w:t>
      </w:r>
      <w:r>
        <w:rPr>
          <w:rFonts w:ascii="Times New Roman" w:hAnsi="Times New Roman" w:cs="Times New Roman"/>
          <w:b/>
        </w:rPr>
        <w:t xml:space="preserve"> рубля в месяц.</w:t>
      </w:r>
    </w:p>
    <w:p>
      <w:pPr>
        <w:pStyle w:val="18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платы, взимаемой с родителей (законных представителей), имеющих трех и более несовершеннолетних детей, составляет </w:t>
      </w:r>
      <w:r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</w:rPr>
        <w:t xml:space="preserve"> процентов от размера стоимости услуги по присмотру и уходу  и  зависит от количества посещений ребенком МАДОУ в месяц.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Оплата производится в безналичном порядке на лицевой счет Воспитанника. При посещении ребенком МБДОУ неполный месяц,  размер родительской платы уменьшается пропорционально отношению количества дней посещения ребенком МАДОУ к общему количеству дней работы МАДОУ в месяц.</w:t>
      </w:r>
    </w:p>
    <w:p>
      <w:pPr>
        <w:pStyle w:val="18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 зависит от количества посещений ребенком   МАДОУ в месяц»  и  изменениями в постановление.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 Согласно статье 65 п.3 Федерального закона Российской Федерации от 29 декабря 2012 г. N 273-ФЗ "Об образовании в Российской Федерации", п. 3 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образования», в государственных и муниципальных образовательных организациях, реализующих образовательную программу дошкольного образования </w:t>
      </w:r>
      <w:r>
        <w:rPr>
          <w:rFonts w:ascii="Times New Roman" w:hAnsi="Times New Roman" w:cs="Times New Roman"/>
          <w:b/>
        </w:rPr>
        <w:t>не взимается</w:t>
      </w:r>
      <w:r>
        <w:rPr>
          <w:rFonts w:ascii="Times New Roman" w:hAnsi="Times New Roman" w:cs="Times New Roman"/>
        </w:rPr>
        <w:t xml:space="preserve"> родительская плата за присмотр и уход за следующими категориями детей: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детьми-инвалидами,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детьми-сиротами и детьми, оставшимися без попечения родителей».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Согласно ч. Ст. 65  п. 5 Федерального закона от 29.12.2012 № 273 -ФЗ «Об образовании в Российской Федерации»,   постановления Правительства Красноярского края от 14.03.2017 г. № 132-п «Об установлении критериев нуждаемости при определении права на получение компенсации родителем (законным представителем) детей, посещающих образовательные организации, реализующих образовательную программу дошкольного образования»,  заказчик имеет право на получение в установленном порядке компенсации части платы (компенсация),  взимаемой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 При внесении оплаты не в полном размере начисление компенсации отменяется.</w:t>
      </w:r>
    </w:p>
    <w:p>
      <w:pPr>
        <w:pStyle w:val="184"/>
        <w:rPr>
          <w:rFonts w:ascii="Times New Roman" w:hAnsi="Times New Roman" w:cs="Times New Roman"/>
        </w:rPr>
      </w:pPr>
    </w:p>
    <w:p>
      <w:pPr>
        <w:pStyle w:val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Основания изменения и расторжения договора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Условия, на которых заключен  настоящий  Договор,  могут   быть изменены по соглашению сторон.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Настоящий Договор может быть расторгнут по соглашению   сторон. По инициативе одной из сторон настоящий Договор может быть расторгнут по основаниям,  предусмотренным  действующим  законодательством   Российской Федерации.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4.4.Договор может быть расторгнут за непосещение воспитанником без уважительных причин более десяти рабочих дней в течение календарного месяца. При этом под уважительными причинами понимаются болезнь воспитанника или его родителя (законного представителя), подтвержденная справкой из медицинского учреждения; прохождение воспитанником санаторно-курортного лечения, подтвержденное путевкой; нахождение родителя (законного представителя) воспитанника в отпуске, командировке, подтвержденное приказом с места работы; объективная невозможность посещения в результате действия непреодолимой силы, подтвержденное соответствующими документами.</w:t>
      </w:r>
    </w:p>
    <w:p>
      <w:pPr>
        <w:pStyle w:val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Заключительные положения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 в  силу  со  дня  его   подписания Сторонами и действует до "____"_______________ г.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составлен в 2-х  экземплярах,   имеющих равную юридическую силу, по одному для каждой из Сторон.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Стороны  обязуются  письменно  извещать  друг  друга   о  смене реквизитов, адресов и иных существенных изменениях.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>
      <w:pPr>
        <w:pStyle w:val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 При  выполнении   условий   настоящего   Договора,   Стороны руководствуются законодательством Российской Федерации.</w:t>
      </w:r>
    </w:p>
    <w:p>
      <w:pPr>
        <w:pStyle w:val="184"/>
        <w:rPr>
          <w:rFonts w:ascii="Times New Roman" w:hAnsi="Times New Roman" w:cs="Times New Roman"/>
        </w:rPr>
      </w:pPr>
    </w:p>
    <w:p>
      <w:pPr>
        <w:pStyle w:val="1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Реквизиты и подписи сторон</w:t>
      </w:r>
    </w:p>
    <w:p>
      <w:pPr>
        <w:pStyle w:val="184"/>
        <w:jc w:val="center"/>
        <w:rPr>
          <w:rFonts w:ascii="Times New Roman" w:hAnsi="Times New Roman" w:cs="Times New Roman"/>
          <w:b/>
        </w:rPr>
      </w:pPr>
    </w:p>
    <w:p>
      <w:pPr>
        <w:pStyle w:val="1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</w:rPr>
        <w:t xml:space="preserve">                                                      « </w:t>
      </w:r>
      <w:r>
        <w:rPr>
          <w:rFonts w:ascii="Times New Roman" w:hAnsi="Times New Roman" w:cs="Times New Roman"/>
          <w:b/>
        </w:rPr>
        <w:t>Заказчик»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                    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                                          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 № 9 комбинированного вида»                                                          (фамилия, имя и отчество)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Заведующий: Коркина Ольга Константиновна               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660077, г. Красноярск, ул. Весны 13 А                             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(паспортные данные)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УФК  по  Красноярскому  краю (МАДОУ № 9)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Р\счет40701810204071000532                                           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г.Красноярск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 040407001                                                                   ___________________________________________________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246501001\ ИНН 2465040874,                                                            (адрес места жительства)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ОГРН1022402490758т.                                                          _________________________________________________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                                                         (контактные данные)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уполномоченного                                              __________________/________________________________/</w:t>
      </w: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представителя     Исполнителя)                                                    (подпись)                (расшифровка подписи)</w:t>
      </w:r>
    </w:p>
    <w:p>
      <w:pPr>
        <w:pStyle w:val="184"/>
        <w:rPr>
          <w:rFonts w:ascii="Times New Roman" w:hAnsi="Times New Roman" w:cs="Times New Roman"/>
        </w:rPr>
      </w:pP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184"/>
        <w:rPr>
          <w:rFonts w:ascii="Times New Roman" w:hAnsi="Times New Roman" w:cs="Times New Roman"/>
        </w:rPr>
      </w:pPr>
    </w:p>
    <w:p>
      <w:pPr>
        <w:pStyle w:val="1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>
      <w:pPr>
        <w:pStyle w:val="184"/>
        <w:rPr>
          <w:rFonts w:ascii="Times New Roman" w:hAnsi="Times New Roman" w:cs="Times New Roman"/>
        </w:rPr>
      </w:pPr>
    </w:p>
    <w:p>
      <w:pPr>
        <w:pStyle w:val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Дата:__________________________ Подпись:________________</w:t>
      </w:r>
    </w:p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p>
      <w:pPr>
        <w:pStyle w:val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p>
      <w:pPr>
        <w:pStyle w:val="1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</w:t>
      </w:r>
    </w:p>
    <w:p>
      <w:pPr>
        <w:pStyle w:val="184"/>
        <w:jc w:val="center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ФИО отца: __________________________________________________________________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контактный телефон 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ФИО матери: _________________________________________________________________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контактный телефон 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семье:______________________________________________</w:t>
      </w:r>
    </w:p>
    <w:p>
      <w:pPr>
        <w:pStyle w:val="192"/>
        <w:rPr>
          <w:rFonts w:ascii="Times New Roman" w:hAnsi="Times New Roman" w:cs="Times New Roman"/>
        </w:rPr>
      </w:pPr>
    </w:p>
    <w:p>
      <w:pPr>
        <w:pStyle w:val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места жительства ребенка:</w:t>
      </w:r>
    </w:p>
    <w:p>
      <w:pPr>
        <w:pStyle w:val="1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>
      <w:pPr>
        <w:pStyle w:val="184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5B72"/>
    <w:rsid w:val="00057F61"/>
    <w:rsid w:val="000D4907"/>
    <w:rsid w:val="000D749B"/>
    <w:rsid w:val="00265D87"/>
    <w:rsid w:val="003763C2"/>
    <w:rsid w:val="00407DAD"/>
    <w:rsid w:val="004422D8"/>
    <w:rsid w:val="004C1C64"/>
    <w:rsid w:val="0070507B"/>
    <w:rsid w:val="007970B6"/>
    <w:rsid w:val="00882346"/>
    <w:rsid w:val="008C5B72"/>
    <w:rsid w:val="008D2383"/>
    <w:rsid w:val="008D394E"/>
    <w:rsid w:val="008E497C"/>
    <w:rsid w:val="00923767"/>
    <w:rsid w:val="009E5B01"/>
    <w:rsid w:val="00AE3088"/>
    <w:rsid w:val="00DB2A1B"/>
    <w:rsid w:val="00E15878"/>
    <w:rsid w:val="00E3577D"/>
    <w:rsid w:val="00E468A7"/>
    <w:rsid w:val="00E6329D"/>
    <w:rsid w:val="31F04CD8"/>
    <w:rsid w:val="411F3B89"/>
    <w:rsid w:val="5EE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8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7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4">
    <w:name w:val="toc 1"/>
    <w:basedOn w:val="1"/>
    <w:next w:val="1"/>
    <w:unhideWhenUsed/>
    <w:qFormat/>
    <w:uiPriority w:val="39"/>
    <w:pPr>
      <w:spacing w:after="57"/>
    </w:pPr>
  </w:style>
  <w:style w:type="paragraph" w:styleId="1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0">
    <w:name w:val="Title"/>
    <w:basedOn w:val="1"/>
    <w:next w:val="1"/>
    <w:link w:val="42"/>
    <w:qFormat/>
    <w:uiPriority w:val="10"/>
    <w:pPr>
      <w:spacing w:before="300"/>
      <w:contextualSpacing/>
    </w:pPr>
    <w:rPr>
      <w:sz w:val="48"/>
      <w:szCs w:val="48"/>
    </w:rPr>
  </w:style>
  <w:style w:type="paragraph" w:styleId="21">
    <w:name w:val="Subtitle"/>
    <w:basedOn w:val="1"/>
    <w:next w:val="1"/>
    <w:link w:val="43"/>
    <w:qFormat/>
    <w:uiPriority w:val="11"/>
    <w:pPr>
      <w:spacing w:before="200"/>
    </w:pPr>
    <w:rPr>
      <w:sz w:val="24"/>
      <w:szCs w:val="24"/>
    </w:rPr>
  </w:style>
  <w:style w:type="paragraph" w:styleId="22">
    <w:name w:val="HTML Preformatted"/>
    <w:basedOn w:val="1"/>
    <w:link w:val="182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23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paragraph" w:customStyle="1" w:styleId="25">
    <w:name w:val="Heading 2"/>
    <w:basedOn w:val="1"/>
    <w:next w:val="1"/>
    <w:link w:val="2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26">
    <w:name w:val="Heading 2 Char"/>
    <w:basedOn w:val="2"/>
    <w:link w:val="25"/>
    <w:uiPriority w:val="9"/>
    <w:rPr>
      <w:rFonts w:ascii="Arial" w:hAnsi="Arial" w:eastAsia="Arial" w:cs="Arial"/>
      <w:sz w:val="34"/>
    </w:rPr>
  </w:style>
  <w:style w:type="paragraph" w:customStyle="1" w:styleId="27">
    <w:name w:val="Heading 3"/>
    <w:basedOn w:val="1"/>
    <w:next w:val="1"/>
    <w:link w:val="28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8">
    <w:name w:val="Heading 3 Char"/>
    <w:basedOn w:val="2"/>
    <w:link w:val="27"/>
    <w:uiPriority w:val="9"/>
    <w:rPr>
      <w:rFonts w:ascii="Arial" w:hAnsi="Arial" w:eastAsia="Arial" w:cs="Arial"/>
      <w:sz w:val="30"/>
      <w:szCs w:val="30"/>
    </w:rPr>
  </w:style>
  <w:style w:type="paragraph" w:customStyle="1" w:styleId="29">
    <w:name w:val="Heading 4"/>
    <w:basedOn w:val="1"/>
    <w:next w:val="1"/>
    <w:link w:val="30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0">
    <w:name w:val="Heading 4 Char"/>
    <w:basedOn w:val="2"/>
    <w:link w:val="29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1">
    <w:name w:val="Heading 5"/>
    <w:basedOn w:val="1"/>
    <w:next w:val="1"/>
    <w:link w:val="32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2">
    <w:name w:val="Heading 5 Char"/>
    <w:basedOn w:val="2"/>
    <w:link w:val="31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3">
    <w:name w:val="Heading 6"/>
    <w:basedOn w:val="1"/>
    <w:next w:val="1"/>
    <w:link w:val="34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4">
    <w:name w:val="Heading 6 Char"/>
    <w:basedOn w:val="2"/>
    <w:link w:val="33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5">
    <w:name w:val="Heading 7"/>
    <w:basedOn w:val="1"/>
    <w:next w:val="1"/>
    <w:link w:val="36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6">
    <w:name w:val="Heading 7 Char"/>
    <w:basedOn w:val="2"/>
    <w:link w:val="3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7">
    <w:name w:val="Heading 8"/>
    <w:basedOn w:val="1"/>
    <w:next w:val="1"/>
    <w:link w:val="38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38">
    <w:name w:val="Heading 8 Char"/>
    <w:basedOn w:val="2"/>
    <w:link w:val="37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39">
    <w:name w:val="Heading 9"/>
    <w:basedOn w:val="1"/>
    <w:next w:val="1"/>
    <w:link w:val="40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Heading 9 Char"/>
    <w:basedOn w:val="2"/>
    <w:link w:val="3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Название Знак"/>
    <w:basedOn w:val="2"/>
    <w:link w:val="20"/>
    <w:qFormat/>
    <w:uiPriority w:val="10"/>
    <w:rPr>
      <w:sz w:val="48"/>
      <w:szCs w:val="48"/>
    </w:rPr>
  </w:style>
  <w:style w:type="character" w:customStyle="1" w:styleId="43">
    <w:name w:val="Подзаголовок Знак"/>
    <w:basedOn w:val="2"/>
    <w:link w:val="21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ind w:left="720" w:right="720"/>
    </w:pPr>
    <w:rPr>
      <w:i/>
    </w:rPr>
  </w:style>
  <w:style w:type="character" w:customStyle="1" w:styleId="45">
    <w:name w:val="Цитата 2 Знак"/>
    <w:link w:val="44"/>
    <w:qFormat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47">
    <w:name w:val="Выделенная цитата Знак"/>
    <w:link w:val="46"/>
    <w:qFormat/>
    <w:uiPriority w:val="30"/>
    <w:rPr>
      <w:i/>
    </w:rPr>
  </w:style>
  <w:style w:type="character" w:customStyle="1" w:styleId="48">
    <w:name w:val="Header Char"/>
    <w:basedOn w:val="2"/>
    <w:qFormat/>
    <w:uiPriority w:val="99"/>
  </w:style>
  <w:style w:type="character" w:customStyle="1" w:styleId="49">
    <w:name w:val="Footer Char"/>
    <w:basedOn w:val="2"/>
    <w:qFormat/>
    <w:uiPriority w:val="99"/>
  </w:style>
  <w:style w:type="paragraph" w:customStyle="1" w:styleId="50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character" w:customStyle="1" w:styleId="51">
    <w:name w:val="Caption Char"/>
    <w:qFormat/>
    <w:uiPriority w:val="99"/>
  </w:style>
  <w:style w:type="table" w:customStyle="1" w:styleId="52">
    <w:name w:val="Table Grid Light"/>
    <w:basedOn w:val="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4">
    <w:name w:val="Plain Table 2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6">
    <w:name w:val="Plain Table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5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Grid Table 1 Light"/>
    <w:basedOn w:val="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3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0">
    <w:name w:val="Grid Table 1 Light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1">
    <w:name w:val="Grid Table 1 Light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2">
    <w:name w:val="Grid Table 1 Light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3">
    <w:name w:val="Grid Table 1 Light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4">
    <w:name w:val="Grid Table 1 Light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5">
    <w:name w:val="Grid Table 2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6">
    <w:name w:val="Grid Table 2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7">
    <w:name w:val="Grid Table 2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8">
    <w:name w:val="Grid Table 2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69">
    <w:name w:val="Grid Table 2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0">
    <w:name w:val="Grid Table 2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1">
    <w:name w:val="Grid Table 2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2">
    <w:name w:val="Grid Table 3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3">
    <w:name w:val="Grid Table 3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4">
    <w:name w:val="Grid Table 3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5">
    <w:name w:val="Grid Table 3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6">
    <w:name w:val="Grid Table 3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7">
    <w:name w:val="Grid Table 3 - Accent 5"/>
    <w:basedOn w:val="3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8">
    <w:name w:val="Grid Table 3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9">
    <w:name w:val="Grid Table 4"/>
    <w:basedOn w:val="3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0">
    <w:name w:val="Grid Table 4 - Accent 1"/>
    <w:basedOn w:val="3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1">
    <w:name w:val="Grid Table 4 - Accent 2"/>
    <w:basedOn w:val="3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2">
    <w:name w:val="Grid Table 4 - Accent 3"/>
    <w:basedOn w:val="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3">
    <w:name w:val="Grid Table 4 - Accent 4"/>
    <w:basedOn w:val="3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4">
    <w:name w:val="Grid Table 4 - Accent 5"/>
    <w:basedOn w:val="3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5">
    <w:name w:val="Grid Table 4 - Accent 6"/>
    <w:basedOn w:val="3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6">
    <w:name w:val="Grid Table 5 Dark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7">
    <w:name w:val="Grid Table 5 Dark- Accent 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8">
    <w:name w:val="Grid Table 5 Dark - Accent 2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89">
    <w:name w:val="Grid Table 5 Dark - Accent 3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0">
    <w:name w:val="Grid Table 5 Dark- Accent 4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1">
    <w:name w:val="Grid Table 5 Dark - Accent 5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2">
    <w:name w:val="Grid Table 5 Dark - Accent 6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3">
    <w:name w:val="Grid Table 6 Colorful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4">
    <w:name w:val="Grid Table 6 Colorful - Accent 1"/>
    <w:basedOn w:val="3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5">
    <w:name w:val="Grid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6">
    <w:name w:val="Grid Table 6 Colorful - Accent 3"/>
    <w:basedOn w:val="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7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8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9">
    <w:name w:val="Grid Table 6 Colorful - Accent 6"/>
    <w:basedOn w:val="3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7 Colorful"/>
    <w:basedOn w:val="3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1">
    <w:name w:val="Grid Table 7 Colorful - Accent 1"/>
    <w:basedOn w:val="3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2">
    <w:name w:val="Grid Table 7 Colorful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3">
    <w:name w:val="Grid Table 7 Colorful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4">
    <w:name w:val="Grid Table 7 Colorful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5">
    <w:name w:val="Grid Table 7 Colorful - Accent 5"/>
    <w:basedOn w:val="3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6">
    <w:name w:val="Grid Table 7 Colorful - Accent 6"/>
    <w:basedOn w:val="3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7">
    <w:name w:val="List Table 1 Light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8">
    <w:name w:val="List Table 1 Light - Accent 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09">
    <w:name w:val="List Table 1 Light - Accent 2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0">
    <w:name w:val="List Table 1 Light - Accent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1">
    <w:name w:val="List Table 1 Light - Accent 4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2">
    <w:name w:val="List Table 1 Light - Accent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3">
    <w:name w:val="List Table 1 Light - Accent 6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4">
    <w:name w:val="List Table 2"/>
    <w:basedOn w:val="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5">
    <w:name w:val="List Table 2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6">
    <w:name w:val="List Table 2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7">
    <w:name w:val="List Table 2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8">
    <w:name w:val="List Table 2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19">
    <w:name w:val="List Table 2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0">
    <w:name w:val="List Table 2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1">
    <w:name w:val="List Table 3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3">
    <w:name w:val="List Table 3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4">
    <w:name w:val="List Table 3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5">
    <w:name w:val="List Table 3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6">
    <w:name w:val="List Table 3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7">
    <w:name w:val="List Table 3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8">
    <w:name w:val="List Table 4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9">
    <w:name w:val="List Table 4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0">
    <w:name w:val="List Table 4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1">
    <w:name w:val="List Table 4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2">
    <w:name w:val="List Table 4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3">
    <w:name w:val="List Table 4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4">
    <w:name w:val="List Table 4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5">
    <w:name w:val="List Table 5 Dark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6">
    <w:name w:val="List Table 5 Dark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7">
    <w:name w:val="List Table 5 Dark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8">
    <w:name w:val="List Table 5 Dark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39">
    <w:name w:val="List Table 5 Dark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0">
    <w:name w:val="List Table 5 Dark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1">
    <w:name w:val="List Table 5 Dark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2">
    <w:name w:val="List Table 6 Colorful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3">
    <w:name w:val="List Table 6 Colorful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4">
    <w:name w:val="List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5">
    <w:name w:val="List Table 6 Colorful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6">
    <w:name w:val="List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7">
    <w:name w:val="List Table 6 Colorful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8">
    <w:name w:val="List Table 6 Colorful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49">
    <w:name w:val="List Table 7 Colorful"/>
    <w:basedOn w:val="3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0">
    <w:name w:val="List Table 7 Colorful - Accent 1"/>
    <w:basedOn w:val="3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1">
    <w:name w:val="List Table 7 Colorful - Accent 2"/>
    <w:basedOn w:val="3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2">
    <w:name w:val="List Table 7 Colorful - Accent 3"/>
    <w:basedOn w:val="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3">
    <w:name w:val="List Table 7 Colorful - Accent 4"/>
    <w:basedOn w:val="3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4">
    <w:name w:val="List Table 7 Colorful - Accent 5"/>
    <w:basedOn w:val="3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5">
    <w:name w:val="List Table 7 Colorful - Accent 6"/>
    <w:basedOn w:val="3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6">
    <w:name w:val="Lined - Accent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7">
    <w:name w:val="Lined - Accent 1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8">
    <w:name w:val="Lined - Accent 2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59">
    <w:name w:val="Lined - Accent 3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0">
    <w:name w:val="Lined - Accent 4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1">
    <w:name w:val="Lined - Accent 5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2">
    <w:name w:val="Lined - Accent 6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3">
    <w:name w:val="Bordered &amp; Lined - Accent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4">
    <w:name w:val="Bordered &amp; Lined - Accent 1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5">
    <w:name w:val="Bordered &amp; Lined - Accent 2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6">
    <w:name w:val="Bordered &amp; Lined - Accent 3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7">
    <w:name w:val="Bordered &amp; Lined - Accent 4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8">
    <w:name w:val="Bordered &amp; Lined - Accent 5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9">
    <w:name w:val="Bordered &amp; Lined - Accent 6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0">
    <w:name w:val="Bordered"/>
    <w:basedOn w:val="3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3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2">
    <w:name w:val="Bordered - Accent 2"/>
    <w:basedOn w:val="3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3">
    <w:name w:val="Bordered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4">
    <w:name w:val="Bordered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5">
    <w:name w:val="Bordered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6">
    <w:name w:val="Bordered - Accent 6"/>
    <w:basedOn w:val="3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7">
    <w:name w:val="Текст сноски Знак"/>
    <w:link w:val="10"/>
    <w:qFormat/>
    <w:uiPriority w:val="99"/>
    <w:rPr>
      <w:sz w:val="18"/>
    </w:rPr>
  </w:style>
  <w:style w:type="character" w:customStyle="1" w:styleId="178">
    <w:name w:val="Текст концевой сноски Знак"/>
    <w:link w:val="9"/>
    <w:qFormat/>
    <w:uiPriority w:val="99"/>
    <w:rPr>
      <w:sz w:val="20"/>
    </w:rPr>
  </w:style>
  <w:style w:type="paragraph" w:customStyle="1" w:styleId="179">
    <w:name w:val="TOC Heading"/>
    <w:unhideWhenUsed/>
    <w:qFormat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180">
    <w:name w:val="Heading 1"/>
    <w:basedOn w:val="1"/>
    <w:link w:val="18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customStyle="1" w:styleId="181">
    <w:name w:val="Заголовок 1 Знак"/>
    <w:basedOn w:val="2"/>
    <w:link w:val="180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2">
    <w:name w:val="Стандартный HTML Знак"/>
    <w:basedOn w:val="2"/>
    <w:link w:val="22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83">
    <w:name w:val="text_review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4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185">
    <w:name w:val="Текст выноски Знак"/>
    <w:basedOn w:val="2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6">
    <w:name w:val="ConsPlu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7">
    <w:name w:val="ConsPlu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8">
    <w:name w:val="Header"/>
    <w:basedOn w:val="1"/>
    <w:link w:val="18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9">
    <w:name w:val="Верхний колонтитул Знак"/>
    <w:basedOn w:val="2"/>
    <w:link w:val="188"/>
    <w:qFormat/>
    <w:uiPriority w:val="99"/>
  </w:style>
  <w:style w:type="paragraph" w:customStyle="1" w:styleId="190">
    <w:name w:val="Footer"/>
    <w:basedOn w:val="1"/>
    <w:link w:val="19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1">
    <w:name w:val="Нижний колонтитул Знак"/>
    <w:basedOn w:val="2"/>
    <w:link w:val="190"/>
    <w:qFormat/>
    <w:uiPriority w:val="99"/>
  </w:style>
  <w:style w:type="paragraph" w:customStyle="1" w:styleId="192">
    <w:name w:val="ConsPlusCell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kipk</Company>
  <Pages>5</Pages>
  <Words>2867</Words>
  <Characters>16343</Characters>
  <Lines>136</Lines>
  <Paragraphs>38</Paragraphs>
  <TotalTime>72</TotalTime>
  <ScaleCrop>false</ScaleCrop>
  <LinksUpToDate>false</LinksUpToDate>
  <CharactersWithSpaces>19172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2017-06-23T05:34:00Z</dcterms:created>
  <dc:creator>vasilieva.r</dc:creator>
  <cp:lastModifiedBy>User</cp:lastModifiedBy>
  <cp:lastPrinted>2023-10-24T01:11:00Z</cp:lastPrinted>
  <dcterms:modified xsi:type="dcterms:W3CDTF">2024-04-02T01:43:40Z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3BF146EF6E81423A8E440B43906FBE53</vt:lpwstr>
  </property>
</Properties>
</file>